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DA4E24">
        <w:rPr>
          <w:b/>
          <w:bCs/>
          <w:color w:val="000000" w:themeColor="text1"/>
          <w:sz w:val="28"/>
          <w:szCs w:val="28"/>
        </w:rPr>
        <w:t>для</w:t>
      </w:r>
      <w:proofErr w:type="gramEnd"/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4D13BB">
        <w:rPr>
          <w:b/>
          <w:bCs/>
          <w:color w:val="000000" w:themeColor="text1"/>
          <w:sz w:val="28"/>
          <w:szCs w:val="28"/>
        </w:rPr>
        <w:t>школьников среднего звена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  <w:bookmarkStart w:id="0" w:name="_GoBack"/>
      <w:bookmarkEnd w:id="0"/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6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57667E" w:rsidRPr="00DA4E24" w:rsidRDefault="0057667E" w:rsidP="0057667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Серия: </w:t>
      </w:r>
      <w:r w:rsidR="00EC4919">
        <w:rPr>
          <w:b/>
          <w:bCs/>
          <w:color w:val="0070C0"/>
          <w:spacing w:val="20"/>
          <w:sz w:val="36"/>
          <w:szCs w:val="28"/>
        </w:rPr>
        <w:t>МИР ЧЕЛОВЕКА</w:t>
      </w:r>
    </w:p>
    <w:p w:rsidR="0057667E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EC4919">
        <w:rPr>
          <w:b/>
          <w:bCs/>
          <w:color w:val="FF3300"/>
          <w:spacing w:val="20"/>
          <w:sz w:val="36"/>
          <w:szCs w:val="28"/>
        </w:rPr>
        <w:t>ПРАВИЛА ЭТИКЕТА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EC4919" w:rsidRDefault="00EC4919" w:rsidP="005766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19">
              <w:rPr>
                <w:rFonts w:ascii="Times New Roman" w:hAnsi="Times New Roman" w:cs="Times New Roman"/>
                <w:sz w:val="28"/>
                <w:szCs w:val="28"/>
              </w:rPr>
              <w:t>Ребенок вежливый и развитый, говорит при встрече…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EC4919" w:rsidRDefault="00EC4919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9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должен перезвонить, если телефонный разговор случайно был прерван?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EC4919" w:rsidRDefault="00EC4919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9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требуется сделать, если вы случайно с кем-нибудь столкнулись?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EC4919" w:rsidRDefault="00EC4919" w:rsidP="00EC4919">
            <w:pPr>
              <w:pStyle w:val="a3"/>
              <w:contextualSpacing/>
              <w:rPr>
                <w:sz w:val="28"/>
                <w:szCs w:val="28"/>
              </w:rPr>
            </w:pPr>
            <w:r w:rsidRPr="00EC4919">
              <w:rPr>
                <w:sz w:val="28"/>
                <w:szCs w:val="28"/>
                <w:shd w:val="clear" w:color="auto" w:fill="F5F9FA"/>
              </w:rPr>
              <w:t>Если необходимо, чтобы гости сами взяли что – либо из общего блюда, с какой стороны необходимо поднести, чтобы гостю было удобно?</w:t>
            </w:r>
            <w:r w:rsidRPr="00EC49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EC4919" w:rsidRDefault="00EC4919" w:rsidP="00EC4919">
            <w:pPr>
              <w:pStyle w:val="a3"/>
              <w:contextualSpacing/>
              <w:rPr>
                <w:sz w:val="28"/>
                <w:szCs w:val="28"/>
              </w:rPr>
            </w:pPr>
            <w:r w:rsidRPr="00EC4919">
              <w:rPr>
                <w:bCs/>
                <w:sz w:val="28"/>
                <w:szCs w:val="28"/>
              </w:rPr>
              <w:t> Кто должен здороваться первым: старший по возрасту или младший?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EC4919" w:rsidRDefault="00EC4919" w:rsidP="00E80D41">
            <w:pPr>
              <w:pStyle w:val="a3"/>
              <w:contextualSpacing/>
              <w:rPr>
                <w:sz w:val="28"/>
                <w:szCs w:val="28"/>
              </w:rPr>
            </w:pPr>
            <w:r w:rsidRPr="00EC4919">
              <w:rPr>
                <w:sz w:val="28"/>
                <w:szCs w:val="28"/>
              </w:rPr>
              <w:t>Должны ли</w:t>
            </w:r>
            <w:r w:rsidRPr="00EC4919">
              <w:rPr>
                <w:bCs/>
                <w:sz w:val="28"/>
                <w:szCs w:val="28"/>
              </w:rPr>
              <w:t> снимать перчатки мужчины перед рукопожатием?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EC4919" w:rsidRDefault="00EC4919" w:rsidP="00665453">
            <w:pPr>
              <w:pStyle w:val="a3"/>
              <w:contextualSpacing/>
              <w:rPr>
                <w:sz w:val="28"/>
                <w:szCs w:val="28"/>
              </w:rPr>
            </w:pPr>
            <w:r w:rsidRPr="00EC4919">
              <w:rPr>
                <w:sz w:val="28"/>
                <w:szCs w:val="28"/>
              </w:rPr>
              <w:t>Как нужно</w:t>
            </w:r>
            <w:r w:rsidRPr="00EC4919">
              <w:rPr>
                <w:bCs/>
                <w:sz w:val="28"/>
                <w:szCs w:val="28"/>
              </w:rPr>
              <w:t> брать хлеб: вилкой или рукой?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EC4919" w:rsidRDefault="00EC4919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4919">
              <w:rPr>
                <w:sz w:val="28"/>
                <w:szCs w:val="28"/>
              </w:rPr>
              <w:t>Можно ли</w:t>
            </w:r>
            <w:r w:rsidRPr="00EC4919">
              <w:rPr>
                <w:bCs/>
                <w:sz w:val="28"/>
                <w:szCs w:val="28"/>
              </w:rPr>
              <w:t> приходить </w:t>
            </w:r>
            <w:r w:rsidRPr="00EC4919">
              <w:rPr>
                <w:sz w:val="28"/>
                <w:szCs w:val="28"/>
              </w:rPr>
              <w:t>в гости</w:t>
            </w:r>
            <w:r w:rsidRPr="00EC4919">
              <w:rPr>
                <w:bCs/>
                <w:sz w:val="28"/>
                <w:szCs w:val="28"/>
              </w:rPr>
              <w:t> без предупреждения?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EC4919" w:rsidRDefault="00EC4919" w:rsidP="00E574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4919">
              <w:rPr>
                <w:sz w:val="28"/>
                <w:szCs w:val="28"/>
              </w:rPr>
              <w:t>Можно ли</w:t>
            </w:r>
            <w:r w:rsidRPr="00EC4919">
              <w:rPr>
                <w:bCs/>
                <w:sz w:val="28"/>
                <w:szCs w:val="28"/>
              </w:rPr>
              <w:t> заглядывать </w:t>
            </w:r>
            <w:r w:rsidRPr="00EC4919">
              <w:rPr>
                <w:sz w:val="28"/>
                <w:szCs w:val="28"/>
              </w:rPr>
              <w:t>в книгу,</w:t>
            </w:r>
            <w:r w:rsidRPr="00EC4919">
              <w:rPr>
                <w:bCs/>
                <w:sz w:val="28"/>
                <w:szCs w:val="28"/>
              </w:rPr>
              <w:t> журнал сидящего или стоящего рядом </w:t>
            </w:r>
            <w:r w:rsidRPr="00EC4919">
              <w:rPr>
                <w:sz w:val="28"/>
                <w:szCs w:val="28"/>
              </w:rPr>
              <w:t>с вами в транспорте</w:t>
            </w:r>
            <w:r w:rsidRPr="00EC4919">
              <w:rPr>
                <w:bCs/>
                <w:sz w:val="28"/>
                <w:szCs w:val="28"/>
              </w:rPr>
              <w:t> пассажира?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EC4919" w:rsidRDefault="00EC4919" w:rsidP="00EC4919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4919">
              <w:rPr>
                <w:sz w:val="28"/>
                <w:szCs w:val="28"/>
              </w:rPr>
              <w:t>Где должен</w:t>
            </w:r>
            <w:r w:rsidRPr="00EC4919">
              <w:rPr>
                <w:bCs/>
                <w:sz w:val="28"/>
                <w:szCs w:val="28"/>
              </w:rPr>
              <w:t xml:space="preserve"> находиться мужчина, идущий </w:t>
            </w:r>
            <w:r w:rsidRPr="00EC4919">
              <w:rPr>
                <w:sz w:val="28"/>
                <w:szCs w:val="28"/>
              </w:rPr>
              <w:t>с женщиной,</w:t>
            </w:r>
            <w:r w:rsidRPr="00EC4919">
              <w:rPr>
                <w:bCs/>
                <w:sz w:val="28"/>
                <w:szCs w:val="28"/>
              </w:rPr>
              <w:t> – слева или справа </w:t>
            </w:r>
            <w:r w:rsidRPr="00EC4919">
              <w:rPr>
                <w:sz w:val="28"/>
                <w:szCs w:val="28"/>
              </w:rPr>
              <w:t>от нее?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EC4919" w:rsidRDefault="00EC4919" w:rsidP="00EC4919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4919">
              <w:rPr>
                <w:sz w:val="28"/>
                <w:szCs w:val="28"/>
              </w:rPr>
              <w:t>Как идти</w:t>
            </w:r>
            <w:r w:rsidRPr="00EC4919">
              <w:rPr>
                <w:bCs/>
                <w:sz w:val="28"/>
                <w:szCs w:val="28"/>
              </w:rPr>
              <w:t> вдоль сидящих </w:t>
            </w:r>
            <w:r w:rsidRPr="00EC4919">
              <w:rPr>
                <w:sz w:val="28"/>
                <w:szCs w:val="28"/>
              </w:rPr>
              <w:t>в ряду</w:t>
            </w:r>
            <w:r w:rsidRPr="00EC4919">
              <w:rPr>
                <w:bCs/>
                <w:sz w:val="28"/>
                <w:szCs w:val="28"/>
              </w:rPr>
              <w:t> </w:t>
            </w:r>
            <w:r w:rsidRPr="00EC4919">
              <w:rPr>
                <w:sz w:val="28"/>
                <w:szCs w:val="28"/>
              </w:rPr>
              <w:t xml:space="preserve">к своему </w:t>
            </w:r>
            <w:r w:rsidRPr="00EC4919">
              <w:rPr>
                <w:bCs/>
                <w:sz w:val="28"/>
                <w:szCs w:val="28"/>
              </w:rPr>
              <w:t>месту: лицом </w:t>
            </w:r>
            <w:r w:rsidRPr="00EC4919">
              <w:rPr>
                <w:sz w:val="28"/>
                <w:szCs w:val="28"/>
              </w:rPr>
              <w:t>к ним</w:t>
            </w:r>
            <w:r w:rsidRPr="00EC4919">
              <w:rPr>
                <w:bCs/>
                <w:sz w:val="28"/>
                <w:szCs w:val="28"/>
              </w:rPr>
              <w:t> или спиной?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B3618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shd w:val="clear" w:color="auto" w:fill="auto"/>
          </w:tcPr>
          <w:p w:rsidR="00F21CA4" w:rsidRPr="00EC4919" w:rsidRDefault="00B3618E" w:rsidP="00B3618E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к вам домой пришли друзья и вы хотите познакомить их с родителями – кого кому представлять? 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EC4919" w:rsidRDefault="00EC4919" w:rsidP="00E5746F">
            <w:pPr>
              <w:pStyle w:val="a3"/>
              <w:contextualSpacing/>
              <w:rPr>
                <w:sz w:val="28"/>
                <w:szCs w:val="28"/>
              </w:rPr>
            </w:pPr>
            <w:r w:rsidRPr="00EC4919">
              <w:rPr>
                <w:sz w:val="28"/>
                <w:szCs w:val="28"/>
              </w:rPr>
              <w:t>При помощи каких приборов едят бисквитные торты и пирожные? 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EC4919" w:rsidRDefault="00EC4919" w:rsidP="00A901E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EC4919">
              <w:rPr>
                <w:sz w:val="28"/>
                <w:szCs w:val="28"/>
              </w:rPr>
              <w:t>Сколько следует ждать, если на ваш телефонный звонок никто не отвечает</w:t>
            </w:r>
            <w:r w:rsidR="00B3618E">
              <w:rPr>
                <w:sz w:val="28"/>
                <w:szCs w:val="28"/>
              </w:rPr>
              <w:t>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EC4919" w:rsidRDefault="00EC4919" w:rsidP="00E80D4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EC4919">
              <w:rPr>
                <w:sz w:val="28"/>
                <w:szCs w:val="28"/>
              </w:rPr>
              <w:t>Что делать с чайной ложкой, после того как вы размешали в чашке сахар?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80D41" w:rsidRDefault="00E80D41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3965"/>
      </w:tblGrid>
      <w:tr w:rsidR="00973FF1" w:rsidTr="00FD07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5" w:type="dxa"/>
            <w:shd w:val="clear" w:color="auto" w:fill="auto"/>
          </w:tcPr>
          <w:p w:rsidR="00973FF1" w:rsidRPr="00EC4919" w:rsidRDefault="00EC4919" w:rsidP="00F435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EC49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дравствуйте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5" w:type="dxa"/>
            <w:shd w:val="clear" w:color="auto" w:fill="auto"/>
          </w:tcPr>
          <w:p w:rsidR="00973FF1" w:rsidRPr="00EC4919" w:rsidRDefault="00EC4919" w:rsidP="00EC49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</w:t>
            </w:r>
            <w:r w:rsidRPr="00EC49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от, кто звонил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5" w:type="dxa"/>
            <w:shd w:val="clear" w:color="auto" w:fill="auto"/>
          </w:tcPr>
          <w:p w:rsidR="00973FF1" w:rsidRPr="00EC4919" w:rsidRDefault="00EC4919" w:rsidP="00EC49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EC49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звиниться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5" w:type="dxa"/>
            <w:shd w:val="clear" w:color="auto" w:fill="auto"/>
          </w:tcPr>
          <w:p w:rsidR="00973FF1" w:rsidRPr="00EC4919" w:rsidRDefault="00EC4919" w:rsidP="00EC49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EC49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левой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5" w:type="dxa"/>
            <w:shd w:val="clear" w:color="auto" w:fill="auto"/>
          </w:tcPr>
          <w:p w:rsidR="00973FF1" w:rsidRPr="00EC4919" w:rsidRDefault="00EC4919" w:rsidP="00F435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919"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5" w:type="dxa"/>
            <w:shd w:val="clear" w:color="auto" w:fill="auto"/>
          </w:tcPr>
          <w:p w:rsidR="00973FF1" w:rsidRPr="00C06136" w:rsidRDefault="00EC4919" w:rsidP="00F435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5" w:type="dxa"/>
            <w:shd w:val="clear" w:color="auto" w:fill="auto"/>
          </w:tcPr>
          <w:p w:rsidR="00973FF1" w:rsidRPr="00C06136" w:rsidRDefault="00EC4919" w:rsidP="00634D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рукой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5" w:type="dxa"/>
            <w:shd w:val="clear" w:color="auto" w:fill="auto"/>
          </w:tcPr>
          <w:p w:rsidR="00973FF1" w:rsidRPr="00C06136" w:rsidRDefault="00EC4919" w:rsidP="00E80D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5" w:type="dxa"/>
            <w:shd w:val="clear" w:color="auto" w:fill="auto"/>
          </w:tcPr>
          <w:p w:rsidR="00973FF1" w:rsidRPr="00C06136" w:rsidRDefault="00EC4919" w:rsidP="00F435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5" w:type="dxa"/>
            <w:shd w:val="clear" w:color="auto" w:fill="auto"/>
          </w:tcPr>
          <w:p w:rsidR="00973FF1" w:rsidRPr="00C06136" w:rsidRDefault="00EC4919" w:rsidP="00F435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Слева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5" w:type="dxa"/>
            <w:shd w:val="clear" w:color="auto" w:fill="auto"/>
          </w:tcPr>
          <w:p w:rsidR="00973FF1" w:rsidRPr="00C06136" w:rsidRDefault="00EC4919" w:rsidP="00E80D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Лицом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5" w:type="dxa"/>
            <w:shd w:val="clear" w:color="auto" w:fill="auto"/>
          </w:tcPr>
          <w:p w:rsidR="00973FF1" w:rsidRPr="00C06136" w:rsidRDefault="00EC4919" w:rsidP="00E80D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Друзей родителям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5" w:type="dxa"/>
            <w:shd w:val="clear" w:color="auto" w:fill="auto"/>
          </w:tcPr>
          <w:p w:rsidR="00973FF1" w:rsidRPr="00C06136" w:rsidRDefault="00EC4919" w:rsidP="00E80D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Ложками</w:t>
            </w:r>
          </w:p>
        </w:tc>
      </w:tr>
      <w:tr w:rsidR="002C22C1" w:rsidTr="00FD0753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5" w:type="dxa"/>
            <w:shd w:val="clear" w:color="auto" w:fill="auto"/>
          </w:tcPr>
          <w:p w:rsidR="002C22C1" w:rsidRPr="00C06136" w:rsidRDefault="00EC4919" w:rsidP="00E80D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гудков</w:t>
            </w:r>
          </w:p>
        </w:tc>
      </w:tr>
      <w:tr w:rsidR="002C22C1" w:rsidTr="00FD0753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5" w:type="dxa"/>
            <w:shd w:val="clear" w:color="auto" w:fill="auto"/>
          </w:tcPr>
          <w:p w:rsidR="002C22C1" w:rsidRPr="00C06136" w:rsidRDefault="00EC4919" w:rsidP="00F435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Вынуть и положить на блюдце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730E8"/>
    <w:rsid w:val="001115A4"/>
    <w:rsid w:val="00117B44"/>
    <w:rsid w:val="001D4E95"/>
    <w:rsid w:val="00217F6B"/>
    <w:rsid w:val="002C22C1"/>
    <w:rsid w:val="00390A5F"/>
    <w:rsid w:val="00406F7B"/>
    <w:rsid w:val="00420EC7"/>
    <w:rsid w:val="004B5841"/>
    <w:rsid w:val="004D1386"/>
    <w:rsid w:val="004D13BB"/>
    <w:rsid w:val="005207AB"/>
    <w:rsid w:val="00544B59"/>
    <w:rsid w:val="0057667E"/>
    <w:rsid w:val="00587FB2"/>
    <w:rsid w:val="005903B5"/>
    <w:rsid w:val="005C7431"/>
    <w:rsid w:val="00634DC9"/>
    <w:rsid w:val="00651B91"/>
    <w:rsid w:val="00665453"/>
    <w:rsid w:val="006D4C90"/>
    <w:rsid w:val="00702F15"/>
    <w:rsid w:val="007836A5"/>
    <w:rsid w:val="007D098D"/>
    <w:rsid w:val="007E2ABF"/>
    <w:rsid w:val="008D1A3F"/>
    <w:rsid w:val="008F1F0C"/>
    <w:rsid w:val="00973FF1"/>
    <w:rsid w:val="009E0B05"/>
    <w:rsid w:val="00A24FC2"/>
    <w:rsid w:val="00A901E7"/>
    <w:rsid w:val="00AB0EDB"/>
    <w:rsid w:val="00AF40FC"/>
    <w:rsid w:val="00B3618E"/>
    <w:rsid w:val="00B53DAE"/>
    <w:rsid w:val="00B65B56"/>
    <w:rsid w:val="00BB1C77"/>
    <w:rsid w:val="00BE24B6"/>
    <w:rsid w:val="00C06136"/>
    <w:rsid w:val="00C10C3D"/>
    <w:rsid w:val="00C83A98"/>
    <w:rsid w:val="00CC4D53"/>
    <w:rsid w:val="00CC5439"/>
    <w:rsid w:val="00CE6A7B"/>
    <w:rsid w:val="00D05D26"/>
    <w:rsid w:val="00D61262"/>
    <w:rsid w:val="00DA4BB7"/>
    <w:rsid w:val="00DA4E24"/>
    <w:rsid w:val="00DE6386"/>
    <w:rsid w:val="00E27983"/>
    <w:rsid w:val="00E5746F"/>
    <w:rsid w:val="00E80D41"/>
    <w:rsid w:val="00EA04A2"/>
    <w:rsid w:val="00EB587C"/>
    <w:rsid w:val="00EC4919"/>
    <w:rsid w:val="00F17422"/>
    <w:rsid w:val="00F21CA4"/>
    <w:rsid w:val="00F43578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dagogcentr.ru" TargetMode="External"/><Relationship Id="rId5" Type="http://schemas.openxmlformats.org/officeDocument/2006/relationships/hyperlink" Target="http://pedagogcentr.ru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Artemiew Andrey</cp:lastModifiedBy>
  <cp:revision>3</cp:revision>
  <dcterms:created xsi:type="dcterms:W3CDTF">2015-11-28T09:09:00Z</dcterms:created>
  <dcterms:modified xsi:type="dcterms:W3CDTF">2015-11-28T13:09:00Z</dcterms:modified>
</cp:coreProperties>
</file>